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AD" w:rsidRDefault="00255AAD" w:rsidP="00255AAD">
      <w:pPr>
        <w:rPr>
          <w:u w:val="single"/>
        </w:rPr>
      </w:pPr>
      <w:bookmarkStart w:id="0" w:name="_GoBack"/>
      <w:bookmarkEnd w:id="0"/>
      <w:r>
        <w:rPr>
          <w:u w:val="single"/>
        </w:rPr>
        <w:t>Minutes of 10/26/23 Jersey City Art and Culture Trust Fund Committee Meeting</w:t>
      </w:r>
    </w:p>
    <w:p w:rsidR="00255AAD" w:rsidRDefault="00255AAD" w:rsidP="00255AAD">
      <w:r>
        <w:t xml:space="preserve">Attendance, Elizabeth Phillips-Lorenzo, Liza Bellan-Boyer, Midori Yoshimoto, Melida Rojas, Mira Prinz-Arey (Councilwoman), Bryant Small (JC Arts Council) and Migdalia Pagan-Milano (JC Office of Cultural Affairs) </w:t>
      </w:r>
    </w:p>
    <w:p w:rsidR="00255AAD" w:rsidRDefault="00255AAD" w:rsidP="00255AAD">
      <w:pPr>
        <w:spacing w:line="268" w:lineRule="auto"/>
      </w:pPr>
      <w:r>
        <w:t xml:space="preserve">6:12     Call to order </w:t>
      </w:r>
    </w:p>
    <w:p w:rsidR="00255AAD" w:rsidRDefault="00255AAD" w:rsidP="00255AAD">
      <w:pPr>
        <w:spacing w:line="268" w:lineRule="auto"/>
      </w:pPr>
      <w:r>
        <w:t xml:space="preserve">            Sunshine Statement </w:t>
      </w:r>
    </w:p>
    <w:p w:rsidR="00255AAD" w:rsidRDefault="00255AAD" w:rsidP="00255AAD">
      <w:pPr>
        <w:spacing w:line="268" w:lineRule="auto"/>
      </w:pPr>
      <w:r>
        <w:t>            Roll call</w:t>
      </w:r>
    </w:p>
    <w:p w:rsidR="00255AAD" w:rsidRDefault="00255AAD" w:rsidP="00255AAD">
      <w:pPr>
        <w:spacing w:line="268" w:lineRule="auto"/>
      </w:pPr>
      <w:r>
        <w:t xml:space="preserve">            Pledge of Allegiance </w:t>
      </w:r>
    </w:p>
    <w:p w:rsidR="00255AAD" w:rsidRDefault="00255AAD" w:rsidP="00255AAD">
      <w:pPr>
        <w:spacing w:line="268" w:lineRule="auto"/>
      </w:pPr>
      <w:r>
        <w:t>Old Business</w:t>
      </w:r>
    </w:p>
    <w:p w:rsidR="00255AAD" w:rsidRDefault="00255AAD" w:rsidP="00255AAD">
      <w:pPr>
        <w:spacing w:line="268" w:lineRule="auto"/>
      </w:pPr>
      <w:r>
        <w:t>            MPM reported that mostly all of the funds have been processed</w:t>
      </w:r>
    </w:p>
    <w:p w:rsidR="00255AAD" w:rsidRDefault="00255AAD" w:rsidP="00255AAD">
      <w:pPr>
        <w:spacing w:line="268" w:lineRule="auto"/>
      </w:pPr>
      <w:r>
        <w:t>            Nominations for the new committee members will be discussed at the next meeting</w:t>
      </w:r>
    </w:p>
    <w:p w:rsidR="00255AAD" w:rsidRDefault="00255AAD" w:rsidP="00255AAD">
      <w:pPr>
        <w:spacing w:line="268" w:lineRule="auto"/>
      </w:pPr>
      <w:r>
        <w:t>6:22     New Business</w:t>
      </w:r>
    </w:p>
    <w:p w:rsidR="00255AAD" w:rsidRDefault="00255AAD" w:rsidP="00255AAD">
      <w:pPr>
        <w:spacing w:line="268" w:lineRule="auto"/>
        <w:ind w:left="720"/>
      </w:pPr>
      <w:r>
        <w:t xml:space="preserve">MPM discussed Grantee 30257 </w:t>
      </w:r>
    </w:p>
    <w:p w:rsidR="00255AAD" w:rsidRDefault="00255AAD" w:rsidP="00255AAD">
      <w:pPr>
        <w:spacing w:line="268" w:lineRule="auto"/>
        <w:ind w:left="720"/>
      </w:pPr>
      <w:r>
        <w:t>Chair EPL discussed that moving forward items need committee approval with a quorum will be electronically approved by members</w:t>
      </w:r>
    </w:p>
    <w:p w:rsidR="00255AAD" w:rsidRDefault="00255AAD" w:rsidP="00255AAD">
      <w:pPr>
        <w:spacing w:line="268" w:lineRule="auto"/>
        <w:ind w:left="720"/>
      </w:pPr>
      <w:r>
        <w:t>LBB motions; EPL seconds, unanimous vote</w:t>
      </w:r>
    </w:p>
    <w:p w:rsidR="00255AAD" w:rsidRDefault="00255AAD" w:rsidP="00255AAD">
      <w:pPr>
        <w:spacing w:line="268" w:lineRule="auto"/>
        <w:ind w:left="720"/>
      </w:pPr>
      <w:r>
        <w:t xml:space="preserve">2024 dates were introduced </w:t>
      </w:r>
    </w:p>
    <w:p w:rsidR="00255AAD" w:rsidRDefault="00255AAD" w:rsidP="00255AAD">
      <w:pPr>
        <w:spacing w:line="268" w:lineRule="auto"/>
      </w:pPr>
      <w:r>
        <w:t>6:28     Approval of Minutes from meeting of September 28, 2023</w:t>
      </w:r>
    </w:p>
    <w:p w:rsidR="00255AAD" w:rsidRDefault="00255AAD" w:rsidP="00255AAD">
      <w:pPr>
        <w:spacing w:line="268" w:lineRule="auto"/>
      </w:pPr>
      <w:r>
        <w:t>            MR motions, EPL seconds. Minutes were unanimously approved</w:t>
      </w:r>
    </w:p>
    <w:p w:rsidR="00255AAD" w:rsidRDefault="00255AAD" w:rsidP="00255AAD">
      <w:pPr>
        <w:spacing w:line="268" w:lineRule="auto"/>
      </w:pPr>
      <w:r>
        <w:t xml:space="preserve">6:30     Bryant Small makes an introduction as the new Executive Director of JC Arts Council  </w:t>
      </w:r>
    </w:p>
    <w:p w:rsidR="00255AAD" w:rsidRDefault="00255AAD" w:rsidP="00255AAD">
      <w:pPr>
        <w:spacing w:line="268" w:lineRule="auto"/>
        <w:ind w:left="720"/>
      </w:pPr>
    </w:p>
    <w:p w:rsidR="00255AAD" w:rsidRDefault="00255AAD" w:rsidP="00255AAD">
      <w:pPr>
        <w:spacing w:line="268" w:lineRule="auto"/>
        <w:ind w:left="720"/>
      </w:pPr>
      <w:r>
        <w:t xml:space="preserve">6:35 meeting adjourned          </w:t>
      </w:r>
    </w:p>
    <w:p w:rsidR="00255AAD" w:rsidRDefault="00255AAD" w:rsidP="00255AAD">
      <w:pPr>
        <w:rPr>
          <w:rFonts w:ascii="Calibri" w:hAnsi="Calibri" w:cs="Calibri"/>
          <w:color w:val="1F497D"/>
        </w:rPr>
      </w:pPr>
    </w:p>
    <w:p w:rsidR="006C0FE6" w:rsidRDefault="006C0FE6" w:rsidP="00255AAD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sectPr w:rsidR="006C0FE6" w:rsidSect="00255AAD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E6"/>
    <w:rsid w:val="001135E3"/>
    <w:rsid w:val="00255AAD"/>
    <w:rsid w:val="006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625CD-AB00-476B-8C52-40C52FA2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Migdalia Pagan-Milano</dc:creator>
  <cp:lastModifiedBy>Tara Castaldo</cp:lastModifiedBy>
  <cp:revision>2</cp:revision>
  <dcterms:created xsi:type="dcterms:W3CDTF">2023-12-15T15:42:00Z</dcterms:created>
  <dcterms:modified xsi:type="dcterms:W3CDTF">2023-12-15T15:42:00Z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2023-11-27T00:00:00Z</vt:filetime>
  </property>
</Properties>
</file>